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A" w:rsidRDefault="002A1C6E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C8429A" w:rsidRDefault="002A1C6E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C8429A" w:rsidRDefault="002A1C6E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</w:rPr>
        <w:t>-</w:t>
      </w:r>
    </w:p>
    <w:p w:rsidR="00C8429A" w:rsidRDefault="002A1C6E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C8429A" w:rsidRDefault="002A1C6E">
      <w:pPr>
        <w:pStyle w:val="a6"/>
        <w:spacing w:before="600" w:after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отримання роботодавцем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іноземців та осіб без громадянства в Україні </w:t>
      </w:r>
    </w:p>
    <w:p w:rsidR="00C8429A" w:rsidRDefault="002A1C6E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видати дозвіл на застосування праці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spacing w:before="0"/>
        <w:ind w:firstLine="609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C8429A" w:rsidRDefault="002A1C6E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ім’я, по батькові (за наявності)</w:t>
      </w:r>
    </w:p>
    <w:p w:rsidR="00C8429A" w:rsidRDefault="002A1C6E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C8429A" w:rsidRDefault="002A1C6E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</w:t>
      </w:r>
      <w:proofErr w:type="spellStart"/>
      <w:r>
        <w:rPr>
          <w:rFonts w:ascii="Times New Roman" w:hAnsi="Times New Roman"/>
          <w:sz w:val="20"/>
        </w:rPr>
        <w:t>“Про</w:t>
      </w:r>
      <w:proofErr w:type="spellEnd"/>
      <w:r>
        <w:rPr>
          <w:rFonts w:ascii="Times New Roman" w:hAnsi="Times New Roman"/>
          <w:sz w:val="20"/>
        </w:rPr>
        <w:t xml:space="preserve"> зайнятість </w:t>
      </w:r>
      <w:proofErr w:type="spellStart"/>
      <w:r>
        <w:rPr>
          <w:rFonts w:ascii="Times New Roman" w:hAnsi="Times New Roman"/>
          <w:sz w:val="20"/>
        </w:rPr>
        <w:t>населення”</w:t>
      </w:r>
      <w:proofErr w:type="spellEnd"/>
      <w:r>
        <w:rPr>
          <w:rFonts w:ascii="Times New Roman" w:hAnsi="Times New Roman"/>
          <w:sz w:val="20"/>
        </w:rPr>
        <w:t>)</w:t>
      </w:r>
    </w:p>
    <w:p w:rsidR="00C8429A" w:rsidRDefault="002A1C6E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C8429A" w:rsidRDefault="002A1C6E">
      <w:pPr>
        <w:pStyle w:val="a5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</w:r>
      <w:proofErr w:type="spellStart"/>
      <w:r>
        <w:rPr>
          <w:rFonts w:ascii="Times New Roman" w:hAnsi="Times New Roman"/>
          <w:sz w:val="20"/>
        </w:rPr>
        <w:t>ДК</w:t>
      </w:r>
      <w:proofErr w:type="spellEnd"/>
      <w:r>
        <w:rPr>
          <w:rFonts w:ascii="Times New Roman" w:hAnsi="Times New Roman"/>
          <w:sz w:val="20"/>
        </w:rPr>
        <w:t xml:space="preserve"> 003:2010 </w:t>
      </w:r>
      <w:proofErr w:type="spellStart"/>
      <w:r>
        <w:rPr>
          <w:rFonts w:ascii="Times New Roman" w:hAnsi="Times New Roman"/>
          <w:sz w:val="20"/>
        </w:rPr>
        <w:t>“Класифікатор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професій”</w:t>
      </w:r>
      <w:proofErr w:type="spellEnd"/>
      <w:r>
        <w:rPr>
          <w:rFonts w:ascii="Times New Roman" w:hAnsi="Times New Roman"/>
          <w:sz w:val="20"/>
        </w:rPr>
        <w:t xml:space="preserve"> (крім </w:t>
      </w:r>
      <w:proofErr w:type="spellStart"/>
      <w:r>
        <w:rPr>
          <w:rFonts w:ascii="Times New Roman" w:hAnsi="Times New Roman"/>
          <w:sz w:val="20"/>
        </w:rPr>
        <w:t>гіг-спеціалістів</w:t>
      </w:r>
      <w:proofErr w:type="spellEnd"/>
      <w:r>
        <w:rPr>
          <w:rFonts w:ascii="Times New Roman" w:hAnsi="Times New Roman"/>
          <w:sz w:val="20"/>
        </w:rPr>
        <w:t>)</w:t>
      </w:r>
    </w:p>
    <w:p w:rsidR="00C8429A" w:rsidRDefault="002A1C6E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є: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</w:t>
      </w:r>
      <w:r>
        <w:rPr>
          <w:rFonts w:ascii="Times New Roman" w:hAnsi="Times New Roman"/>
          <w:sz w:val="24"/>
          <w:szCs w:val="24"/>
        </w:rPr>
        <w:t>бою,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особою, яка подала заяву про</w:t>
      </w:r>
      <w:r>
        <w:rPr>
          <w:rFonts w:ascii="Times New Roman" w:hAnsi="Times New Roman"/>
          <w:sz w:val="24"/>
          <w:szCs w:val="24"/>
        </w:rPr>
        <w:t xml:space="preserve"> визнання особою без громадянства, або особою, яка оскаржує рішення про відмову у визнанні особою без громадянства;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</w:t>
      </w:r>
      <w:r>
        <w:rPr>
          <w:rStyle w:val="st42"/>
          <w:rFonts w:ascii="Times New Roman" w:hAnsi="Times New Roman"/>
          <w:sz w:val="24"/>
          <w:szCs w:val="24"/>
        </w:rPr>
        <w:t>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C8429A" w:rsidRDefault="002A1C6E">
      <w:pPr>
        <w:pStyle w:val="a5"/>
        <w:tabs>
          <w:tab w:val="left" w:pos="426"/>
        </w:tabs>
        <w:ind w:firstLine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що належить до категорії: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гіг-спеціаліста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C8429A" w:rsidRDefault="002A1C6E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/>
          <w:sz w:val="24"/>
          <w:szCs w:val="24"/>
        </w:rPr>
        <w:t xml:space="preserve">які брали </w:t>
      </w:r>
      <w:r>
        <w:rPr>
          <w:rFonts w:ascii="Times New Roman" w:hAnsi="Times New Roman"/>
          <w:sz w:val="24"/>
          <w:szCs w:val="24"/>
        </w:rPr>
        <w:t>безпосередню 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/>
          <w:sz w:val="24"/>
          <w:szCs w:val="24"/>
          <w:lang w:eastAsia="uk-UA"/>
        </w:rPr>
        <w:t>.</w:t>
      </w:r>
    </w:p>
    <w:p w:rsidR="00C8429A" w:rsidRDefault="00C8429A">
      <w:pPr>
        <w:pStyle w:val="a5"/>
        <w:tabs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8429A" w:rsidRDefault="002A1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</w:t>
      </w:r>
      <w:r>
        <w:rPr>
          <w:rFonts w:ascii="Times New Roman" w:hAnsi="Times New Roman"/>
          <w:sz w:val="24"/>
          <w:szCs w:val="24"/>
        </w:rPr>
        <w:t>а України та не потребує надання допуску до державної таємниці.</w:t>
      </w:r>
    </w:p>
    <w:p w:rsidR="00C8429A" w:rsidRDefault="002A1C6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009:2010 </w:t>
      </w:r>
      <w:proofErr w:type="spellStart"/>
      <w:r>
        <w:rPr>
          <w:rFonts w:ascii="Times New Roman" w:hAnsi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/>
          <w:sz w:val="24"/>
          <w:szCs w:val="24"/>
        </w:rPr>
        <w:t>діяльності”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8429A" w:rsidRDefault="002A1C6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8429A" w:rsidRDefault="002A1C6E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 разі відмови у видачі дозволу прошу повернути сплачені кошти на поточний рахунок роботодавця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8429A" w:rsidRDefault="002A1C6E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8429A" w:rsidRDefault="002A1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C8429A" w:rsidRDefault="00C8429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429A" w:rsidRDefault="002A1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Ознайомлений, що відповідно до частини четвертої статті 3, частини першої статей 42 і 42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Закону України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зайнятість </w:t>
      </w:r>
      <w:proofErr w:type="spellStart"/>
      <w:r>
        <w:rPr>
          <w:rFonts w:ascii="Times New Roman" w:hAnsi="Times New Roman"/>
          <w:sz w:val="24"/>
          <w:szCs w:val="24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8429A" w:rsidRDefault="002A1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і</w:t>
      </w:r>
      <w:r>
        <w:rPr>
          <w:rFonts w:ascii="Times New Roman" w:hAnsi="Times New Roman"/>
          <w:sz w:val="24"/>
          <w:szCs w:val="24"/>
        </w:rPr>
        <w:t xml:space="preserve">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санкції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8429A" w:rsidRDefault="002A1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Рес</w:t>
      </w:r>
      <w:r>
        <w:rPr>
          <w:rFonts w:ascii="Times New Roman" w:hAnsi="Times New Roman"/>
          <w:sz w:val="24"/>
          <w:szCs w:val="24"/>
        </w:rPr>
        <w:t>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СБУ.</w:t>
      </w:r>
      <w:r>
        <w:rPr>
          <w:rFonts w:ascii="Times New Roman" w:hAnsi="Times New Roman"/>
          <w:sz w:val="24"/>
          <w:szCs w:val="24"/>
        </w:rPr>
        <w:t xml:space="preserve"> Строки розгляду таких заяв продовжуються до надання регіональним органом СБУ погодження або відмови у  погодженні.</w:t>
      </w:r>
    </w:p>
    <w:p w:rsidR="00C8429A" w:rsidRDefault="00C8429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8429A" w:rsidRDefault="002A1C6E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C8429A" w:rsidRDefault="00C8429A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3693"/>
        <w:gridCol w:w="3076"/>
      </w:tblGrid>
      <w:tr w:rsidR="00C8429A">
        <w:tc>
          <w:tcPr>
            <w:tcW w:w="2518" w:type="dxa"/>
            <w:shd w:val="clear" w:color="auto" w:fill="auto"/>
          </w:tcPr>
          <w:p w:rsidR="00C8429A" w:rsidRDefault="002A1C6E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C8429A" w:rsidRDefault="002A1C6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8429A" w:rsidRDefault="002A1C6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/>
                <w:sz w:val="20"/>
              </w:rPr>
              <w:t>особи∕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C8429A" w:rsidRDefault="002A1C6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8429A" w:rsidRDefault="002A1C6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C8429A" w:rsidRDefault="00C8429A">
      <w:pPr>
        <w:rPr>
          <w:rFonts w:ascii="Times New Roman" w:hAnsi="Times New Roman"/>
          <w:sz w:val="24"/>
          <w:szCs w:val="24"/>
        </w:rPr>
      </w:pPr>
    </w:p>
    <w:sectPr w:rsidR="00C8429A" w:rsidSect="00C8429A"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6E" w:rsidRDefault="002A1C6E" w:rsidP="00C8429A">
      <w:r>
        <w:separator/>
      </w:r>
    </w:p>
  </w:endnote>
  <w:endnote w:type="continuationSeparator" w:id="0">
    <w:p w:rsidR="002A1C6E" w:rsidRDefault="002A1C6E" w:rsidP="00C8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6E" w:rsidRDefault="002A1C6E" w:rsidP="00C8429A">
      <w:r>
        <w:separator/>
      </w:r>
    </w:p>
  </w:footnote>
  <w:footnote w:type="continuationSeparator" w:id="0">
    <w:p w:rsidR="002A1C6E" w:rsidRDefault="002A1C6E" w:rsidP="00C8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9A" w:rsidRDefault="00C8429A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30514D80"/>
    <w:rsid w:val="002A1C6E"/>
    <w:rsid w:val="00C8429A"/>
    <w:rsid w:val="00E52881"/>
    <w:rsid w:val="200B3377"/>
    <w:rsid w:val="3051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29A"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rsid w:val="00C8429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429A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C8429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C8429A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qFormat/>
    <w:rsid w:val="00C8429A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C8429A"/>
    <w:rPr>
      <w:color w:val="000000"/>
    </w:rPr>
  </w:style>
  <w:style w:type="paragraph" w:customStyle="1" w:styleId="a7">
    <w:name w:val="Шапка документу"/>
    <w:basedOn w:val="a"/>
    <w:qFormat/>
    <w:rsid w:val="00C8429A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2426</Words>
  <Characters>1384</Characters>
  <Application>Microsoft Office Word</Application>
  <DocSecurity>0</DocSecurity>
  <Lines>11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Фоміна Оксана</dc:creator>
  <cp:lastModifiedBy>fomina</cp:lastModifiedBy>
  <cp:revision>2</cp:revision>
  <dcterms:created xsi:type="dcterms:W3CDTF">2023-01-30T11:14:00Z</dcterms:created>
  <dcterms:modified xsi:type="dcterms:W3CDTF">2023-01-30T11:14:00Z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DEC17D9BB88045C59D9EF757A7D5CBD1</vt:lpwstr>
  </property>
</Properties>
</file>